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BD0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Universidade Federal da Bahia</w:t>
      </w:r>
    </w:p>
    <w:p w14:paraId="0F15143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proofErr w:type="spellStart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Pró-Reitoria</w:t>
      </w:r>
      <w:proofErr w:type="spellEnd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 xml:space="preserve"> de Ensino de Pós-Graduação</w:t>
      </w:r>
    </w:p>
    <w:p w14:paraId="36B4C8E3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pt-BR"/>
          <w14:ligatures w14:val="none"/>
        </w:rPr>
        <w:t>Núcleo de Execução Orçamentária</w:t>
      </w:r>
    </w:p>
    <w:p w14:paraId="508B7691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Rua Basílio da Gama, n°6, Canela, CEP: 40.110-040 - Salvador - Bahia</w:t>
      </w:r>
    </w:p>
    <w:p w14:paraId="11508B2B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(71) 3283-9098/7999</w:t>
      </w:r>
    </w:p>
    <w:p w14:paraId="59F7B913" w14:textId="77777777" w:rsidR="00836980" w:rsidRPr="00836980" w:rsidRDefault="0000000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hyperlink r:id="rId5" w:history="1">
        <w:r w:rsidR="00836980" w:rsidRPr="00836980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pt-BR"/>
            <w14:ligatures w14:val="none"/>
          </w:rPr>
          <w:t>finpropg@ufba.br</w:t>
        </w:r>
      </w:hyperlink>
    </w:p>
    <w:p w14:paraId="3CBF21CC" w14:textId="54E3D925" w:rsidR="004031AE" w:rsidRDefault="00836980" w:rsidP="004031AE">
      <w:pPr>
        <w:spacing w:after="0" w:line="240" w:lineRule="auto"/>
        <w:rPr>
          <w:rFonts w:ascii="Verdana" w:hAnsi="Verdana"/>
          <w:color w:val="000000"/>
          <w:sz w:val="17"/>
          <w:szCs w:val="17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br/>
      </w:r>
      <w:r w:rsidR="004031AE">
        <w:rPr>
          <w:rFonts w:ascii="Verdana" w:hAnsi="Verdana"/>
          <w:color w:val="000000"/>
          <w:sz w:val="17"/>
          <w:szCs w:val="17"/>
        </w:rPr>
        <w:br/>
      </w:r>
    </w:p>
    <w:tbl>
      <w:tblPr>
        <w:tblW w:w="94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30"/>
        <w:gridCol w:w="2388"/>
        <w:gridCol w:w="30"/>
        <w:gridCol w:w="2546"/>
      </w:tblGrid>
      <w:tr w:rsidR="004031AE" w14:paraId="5832E4DA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686D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AUXÍLIO FINANCEIRO NACIONAL A ESTUDANTE - RECURSO PROAP</w:t>
            </w:r>
          </w:p>
        </w:tc>
      </w:tr>
      <w:tr w:rsidR="004031AE" w14:paraId="2EDFEEEE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756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PROGRAMA DE PÓS-GRADUAÇÃO:</w:t>
            </w:r>
          </w:p>
        </w:tc>
      </w:tr>
      <w:tr w:rsidR="004031AE" w14:paraId="5DADBD9F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DDE8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BENEFICIADO(A):</w:t>
            </w:r>
          </w:p>
        </w:tc>
      </w:tr>
      <w:tr w:rsidR="004031AE" w14:paraId="42EE0BE1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76E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CELULAR: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( )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-</w:t>
            </w:r>
          </w:p>
        </w:tc>
      </w:tr>
      <w:tr w:rsidR="004031AE" w14:paraId="6E782E73" w14:textId="77777777" w:rsidTr="004031AE">
        <w:trPr>
          <w:trHeight w:val="34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84BD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E-MAIL DO BENEFICIADO(A)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23D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CPF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FA5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MATRÍCULA</w:t>
            </w:r>
          </w:p>
        </w:tc>
      </w:tr>
      <w:tr w:rsidR="004031AE" w14:paraId="50456596" w14:textId="77777777" w:rsidTr="004031AE">
        <w:trPr>
          <w:trHeight w:val="16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F73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32E1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AE2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783084C4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0DA7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ENDEREÇO COMPLETO: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7132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677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50948692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3E0C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NOME DO BANCO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5375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AGÊNCIA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5AE8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CONTA CORRENTE</w:t>
            </w:r>
          </w:p>
        </w:tc>
      </w:tr>
      <w:tr w:rsidR="004031AE" w14:paraId="25CD4463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64AE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58A8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D8CF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00BB6347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438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EVENTOOU ATIVIDADE:</w:t>
            </w:r>
          </w:p>
        </w:tc>
      </w:tr>
      <w:tr w:rsidR="004031AE" w14:paraId="30ADEA82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477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LOCAL DO EVENTO/ATIVIDADE:</w:t>
            </w:r>
          </w:p>
        </w:tc>
      </w:tr>
      <w:tr w:rsidR="004031AE" w14:paraId="771864A4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598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PERÍODO DE REALIZAÇÃO DO EVENTO/ATIVIDADE: __/__/____ a __/__/____</w:t>
            </w:r>
          </w:p>
        </w:tc>
      </w:tr>
      <w:tr w:rsidR="004031AE" w14:paraId="2B996590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E7A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QUANTIDADE CONCEDIDA DE AUXÍLIOS:</w:t>
            </w:r>
          </w:p>
        </w:tc>
      </w:tr>
      <w:tr w:rsidR="004031AE" w14:paraId="4E774FEB" w14:textId="77777777" w:rsidTr="004031AE">
        <w:trPr>
          <w:trHeight w:val="109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0215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t>JUSTIFICATIVA </w:t>
            </w:r>
            <w:r>
              <w:rPr>
                <w:rFonts w:ascii="Verdana" w:hAnsi="Verdana"/>
                <w:sz w:val="17"/>
                <w:szCs w:val="17"/>
              </w:rPr>
              <w:t>(CASO HAJA DIVERGÊNCIA ENTRE A QUATIDADE DE DIAS NECESSÁRIOS PARA A REALIZAÇÃO DA ATIVIDADE E O NÚMERO DE AUXÍLIOS CONCEDIDOS PELO PROGRAMA):</w:t>
            </w:r>
          </w:p>
          <w:p w14:paraId="648E9F0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3F8A035E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C0B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CÁLCULO DO VALOR DO AUXÍLIO FINANCEIRO</w:t>
            </w:r>
          </w:p>
        </w:tc>
      </w:tr>
      <w:tr w:rsidR="004031AE" w14:paraId="5E013073" w14:textId="77777777" w:rsidTr="004031AE">
        <w:trPr>
          <w:trHeight w:val="1029"/>
          <w:tblCellSpacing w:w="15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086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olor w:val="FF0000"/>
                <w:sz w:val="17"/>
                <w:szCs w:val="17"/>
              </w:rPr>
              <w:t>*</w:t>
            </w:r>
            <w:r>
              <w:rPr>
                <w:rFonts w:ascii="Verdana" w:hAnsi="Verdana"/>
                <w:sz w:val="17"/>
                <w:szCs w:val="17"/>
              </w:rPr>
              <w:t>QTD DE AUXÍLIOS</w:t>
            </w:r>
          </w:p>
          <w:p w14:paraId="783F871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(A)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AE7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VALOR DO AUXÍLIO DIÁRIO R$</w:t>
            </w:r>
          </w:p>
          <w:p w14:paraId="1843FA66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(B)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CA43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TOTAL R$ =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( A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>*B)</w:t>
            </w:r>
          </w:p>
        </w:tc>
      </w:tr>
      <w:tr w:rsidR="004031AE" w14:paraId="4B9DDF7E" w14:textId="77777777" w:rsidTr="004031AE">
        <w:trPr>
          <w:trHeight w:val="900"/>
          <w:tblCellSpacing w:w="15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89E3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BFB3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R$ 320,00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2824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</w:tbl>
    <w:p w14:paraId="0293CCB4" w14:textId="77777777" w:rsidR="004031AE" w:rsidRDefault="004031AE" w:rsidP="004031AE">
      <w:pPr>
        <w:spacing w:after="240"/>
        <w:jc w:val="center"/>
        <w:rPr>
          <w:rFonts w:ascii="Verdana" w:hAnsi="Verdana"/>
          <w:color w:val="000000"/>
          <w:sz w:val="17"/>
          <w:szCs w:val="17"/>
        </w:rPr>
      </w:pPr>
    </w:p>
    <w:p w14:paraId="7B20C664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Este formulário deve conter a assinatura SIPAC do(a) coordenador(a) do programa;</w:t>
      </w:r>
    </w:p>
    <w:p w14:paraId="3367E297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Todas as informações citadas neste formulário são de inteira responsabilidade da coordenação do programa de pós-graduação;</w:t>
      </w:r>
    </w:p>
    <w:p w14:paraId="336C99CA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(a) beneficiado(a) deverá fazer a prestação de contas para apresentar na Coordenação do Programa de Pós-Graduação conforme modelo de formulário constante no sítio da PROPG;</w:t>
      </w:r>
    </w:p>
    <w:p w14:paraId="6854B98A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Programa de Pós-Graduação deverá manter arquivados os documentos referentes à prestação de contas pelo período mínimo de cinco anos.</w:t>
      </w:r>
    </w:p>
    <w:p w14:paraId="155ED733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27280DD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FF0000"/>
          <w:sz w:val="17"/>
          <w:szCs w:val="17"/>
        </w:rPr>
        <w:t>*O último dia de atividade deve ser contado como meio (0,5).</w:t>
      </w:r>
    </w:p>
    <w:p w14:paraId="2DC6871C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991700"/>
          <w:sz w:val="17"/>
          <w:szCs w:val="17"/>
        </w:rPr>
        <w:br/>
      </w:r>
      <w:r>
        <w:rPr>
          <w:rFonts w:ascii="Verdana" w:hAnsi="Verdana"/>
          <w:b/>
          <w:bCs/>
          <w:color w:val="991700"/>
          <w:sz w:val="17"/>
          <w:szCs w:val="17"/>
        </w:rPr>
        <w:br/>
      </w:r>
    </w:p>
    <w:p w14:paraId="343A1B82" w14:textId="77777777" w:rsidR="004031AE" w:rsidRDefault="004031AE" w:rsidP="004031AE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Rua Basílio da Gama, n° 6 - Canela - Salvador - Bahia - CEP: 40110-040</w:t>
      </w:r>
    </w:p>
    <w:p w14:paraId="343E1801" w14:textId="77777777" w:rsidR="004031AE" w:rsidRDefault="004031AE" w:rsidP="004031AE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Telefones: (71)3283-9098/7999 e-mail: finpropg@ufba.br</w:t>
      </w:r>
    </w:p>
    <w:p w14:paraId="4D2BA6AB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20FEB45" w14:textId="77777777" w:rsidR="004031AE" w:rsidRDefault="004031AE"/>
    <w:sectPr w:rsidR="004031AE" w:rsidSect="00836980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31221"/>
    <w:multiLevelType w:val="multilevel"/>
    <w:tmpl w:val="65F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1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0"/>
    <w:rsid w:val="0030413A"/>
    <w:rsid w:val="004031AE"/>
    <w:rsid w:val="006A1F31"/>
    <w:rsid w:val="00797986"/>
    <w:rsid w:val="00836980"/>
    <w:rsid w:val="00A84B01"/>
    <w:rsid w:val="00A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B42"/>
  <w15:chartTrackingRefBased/>
  <w15:docId w15:val="{8B09B012-3FE8-49F6-96EB-7CA5136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3698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36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propg@ufb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2</cp:revision>
  <dcterms:created xsi:type="dcterms:W3CDTF">2024-07-30T14:55:00Z</dcterms:created>
  <dcterms:modified xsi:type="dcterms:W3CDTF">2024-07-30T14:55:00Z</dcterms:modified>
</cp:coreProperties>
</file>